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2CE2" w:rsidRPr="00012CE2" w:rsidRDefault="00012CE2" w:rsidP="00012CE2">
      <w:pPr>
        <w:pStyle w:val="NormalnyWeb"/>
        <w:jc w:val="center"/>
        <w:rPr>
          <w:rFonts w:asciiTheme="minorHAnsi" w:hAnsiTheme="minorHAnsi"/>
        </w:rPr>
      </w:pPr>
      <w:r w:rsidRPr="00012CE2">
        <w:rPr>
          <w:rStyle w:val="Pogrubienie"/>
          <w:rFonts w:asciiTheme="minorHAnsi" w:hAnsiTheme="minorHAnsi"/>
        </w:rPr>
        <w:t xml:space="preserve">KONSULTACJE Z TRENERAMI </w:t>
      </w:r>
    </w:p>
    <w:p w:rsidR="00012CE2" w:rsidRPr="00012CE2" w:rsidRDefault="00012CE2" w:rsidP="00012CE2">
      <w:pPr>
        <w:pStyle w:val="NormalnyWeb"/>
        <w:jc w:val="center"/>
        <w:rPr>
          <w:rFonts w:asciiTheme="minorHAnsi" w:hAnsiTheme="minorHAnsi"/>
        </w:rPr>
      </w:pPr>
      <w:r w:rsidRPr="00012CE2">
        <w:rPr>
          <w:rStyle w:val="Pogrubienie"/>
          <w:rFonts w:asciiTheme="minorHAnsi" w:hAnsiTheme="minorHAnsi"/>
        </w:rPr>
        <w:t>KRZYSZTOFEM KOZIAROWSKIM I JACKIEM WODYŃSKIM</w:t>
      </w:r>
    </w:p>
    <w:p w:rsidR="00012CE2" w:rsidRPr="00012CE2" w:rsidRDefault="00F8135A" w:rsidP="00012CE2">
      <w:pPr>
        <w:pStyle w:val="NormalnyWeb"/>
        <w:jc w:val="center"/>
        <w:rPr>
          <w:rFonts w:asciiTheme="minorHAnsi" w:hAnsiTheme="minorHAnsi"/>
        </w:rPr>
      </w:pPr>
      <w:r>
        <w:rPr>
          <w:rStyle w:val="Pogrubienie"/>
          <w:rFonts w:asciiTheme="minorHAnsi" w:hAnsiTheme="minorHAnsi"/>
        </w:rPr>
        <w:t xml:space="preserve">OSADA KONNA ASSANYA ŻMIĄCA </w:t>
      </w:r>
      <w:r w:rsidR="00AB1E65">
        <w:rPr>
          <w:rStyle w:val="Pogrubienie"/>
          <w:rFonts w:asciiTheme="minorHAnsi" w:hAnsiTheme="minorHAnsi"/>
        </w:rPr>
        <w:t>18-19</w:t>
      </w:r>
      <w:r w:rsidR="00ED0EF1">
        <w:rPr>
          <w:rStyle w:val="Pogrubienie"/>
          <w:rFonts w:asciiTheme="minorHAnsi" w:hAnsiTheme="minorHAnsi"/>
        </w:rPr>
        <w:t>.0</w:t>
      </w:r>
      <w:r w:rsidR="00AB1E65">
        <w:rPr>
          <w:rStyle w:val="Pogrubienie"/>
          <w:rFonts w:asciiTheme="minorHAnsi" w:hAnsiTheme="minorHAnsi"/>
        </w:rPr>
        <w:t>3</w:t>
      </w:r>
      <w:r w:rsidR="00012CE2" w:rsidRPr="00012CE2">
        <w:rPr>
          <w:rStyle w:val="Pogrubienie"/>
          <w:rFonts w:asciiTheme="minorHAnsi" w:hAnsiTheme="minorHAnsi"/>
        </w:rPr>
        <w:t>.201</w:t>
      </w:r>
      <w:r w:rsidR="00ED0EF1">
        <w:rPr>
          <w:rStyle w:val="Pogrubienie"/>
          <w:rFonts w:asciiTheme="minorHAnsi" w:hAnsiTheme="minorHAnsi"/>
        </w:rPr>
        <w:t>7</w:t>
      </w:r>
    </w:p>
    <w:p w:rsidR="00012CE2" w:rsidRPr="00012CE2" w:rsidRDefault="00012CE2" w:rsidP="00012CE2">
      <w:pPr>
        <w:pStyle w:val="NormalnyWeb"/>
        <w:jc w:val="center"/>
        <w:rPr>
          <w:rFonts w:asciiTheme="minorHAnsi" w:hAnsiTheme="minorHAnsi"/>
        </w:rPr>
      </w:pPr>
      <w:r w:rsidRPr="00012CE2">
        <w:rPr>
          <w:rFonts w:asciiTheme="minorHAnsi" w:hAnsiTheme="minorHAnsi"/>
          <w:noProof/>
          <w:color w:val="0000FF"/>
        </w:rPr>
        <w:drawing>
          <wp:inline distT="0" distB="0" distL="0" distR="0">
            <wp:extent cx="971550" cy="971550"/>
            <wp:effectExtent l="19050" t="0" r="0" b="0"/>
            <wp:docPr id="1" name="Obraz 1" descr="14172087_1175943419143401_748705626_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172087_1175943419143401_748705626_n">
                      <a:hlinkClick r:id="rId7"/>
                    </pic:cNvPr>
                    <pic:cNvPicPr>
                      <a:picLocks noChangeAspect="1" noChangeArrowheads="1"/>
                    </pic:cNvPicPr>
                  </pic:nvPicPr>
                  <pic:blipFill>
                    <a:blip r:embed="rId8"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tbl>
      <w:tblPr>
        <w:tblW w:w="9371" w:type="dxa"/>
        <w:tblInd w:w="55" w:type="dxa"/>
        <w:tblCellMar>
          <w:left w:w="70" w:type="dxa"/>
          <w:right w:w="70" w:type="dxa"/>
        </w:tblCellMar>
        <w:tblLook w:val="04A0"/>
      </w:tblPr>
      <w:tblGrid>
        <w:gridCol w:w="3559"/>
        <w:gridCol w:w="5812"/>
      </w:tblGrid>
      <w:tr w:rsidR="00012CE2" w:rsidRPr="00012CE2" w:rsidTr="00012CE2">
        <w:trPr>
          <w:trHeight w:val="315"/>
        </w:trPr>
        <w:tc>
          <w:tcPr>
            <w:tcW w:w="3559" w:type="dxa"/>
            <w:tcBorders>
              <w:top w:val="single" w:sz="8" w:space="0" w:color="auto"/>
              <w:left w:val="single" w:sz="8" w:space="0" w:color="auto"/>
              <w:bottom w:val="single" w:sz="4" w:space="0" w:color="auto"/>
              <w:right w:val="single" w:sz="4"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 xml:space="preserve">Miejsce : </w:t>
            </w:r>
          </w:p>
        </w:tc>
        <w:tc>
          <w:tcPr>
            <w:tcW w:w="5812" w:type="dxa"/>
            <w:tcBorders>
              <w:top w:val="single" w:sz="8" w:space="0" w:color="auto"/>
              <w:left w:val="nil"/>
              <w:bottom w:val="single" w:sz="4" w:space="0" w:color="auto"/>
              <w:right w:val="single" w:sz="8"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Kontakt :</w:t>
            </w:r>
          </w:p>
        </w:tc>
      </w:tr>
      <w:tr w:rsidR="00012CE2" w:rsidRPr="00012CE2" w:rsidTr="00012CE2">
        <w:trPr>
          <w:trHeight w:val="315"/>
        </w:trPr>
        <w:tc>
          <w:tcPr>
            <w:tcW w:w="3559" w:type="dxa"/>
            <w:vMerge w:val="restart"/>
            <w:tcBorders>
              <w:top w:val="nil"/>
              <w:left w:val="single" w:sz="8" w:space="0" w:color="auto"/>
              <w:bottom w:val="single" w:sz="4" w:space="0" w:color="auto"/>
              <w:right w:val="single" w:sz="4" w:space="0" w:color="auto"/>
            </w:tcBorders>
            <w:shd w:val="clear" w:color="auto" w:fill="auto"/>
            <w:hideMark/>
          </w:tcPr>
          <w:p w:rsidR="00012CE2" w:rsidRP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 xml:space="preserve">Miejsce : </w:t>
            </w:r>
            <w:r w:rsidRPr="00012CE2">
              <w:rPr>
                <w:rFonts w:eastAsia="Times New Roman" w:cs="Arial"/>
                <w:color w:val="000000"/>
                <w:sz w:val="24"/>
                <w:szCs w:val="24"/>
                <w:lang w:eastAsia="pl-PL"/>
              </w:rPr>
              <w:br/>
              <w:t xml:space="preserve">Osada Konna Assanya </w:t>
            </w:r>
            <w:r w:rsidRPr="00012CE2">
              <w:rPr>
                <w:rFonts w:eastAsia="Times New Roman" w:cs="Arial"/>
                <w:color w:val="000000"/>
                <w:sz w:val="24"/>
                <w:szCs w:val="24"/>
                <w:lang w:eastAsia="pl-PL"/>
              </w:rPr>
              <w:br/>
              <w:t xml:space="preserve">Żmiąca 43, 34-603 Ujanowice, </w:t>
            </w:r>
          </w:p>
          <w:p w:rsidR="00012CE2" w:rsidRP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woj. małopolskie</w:t>
            </w:r>
          </w:p>
        </w:tc>
        <w:tc>
          <w:tcPr>
            <w:tcW w:w="5812" w:type="dxa"/>
            <w:vMerge w:val="restart"/>
            <w:tcBorders>
              <w:top w:val="nil"/>
              <w:left w:val="single" w:sz="4" w:space="0" w:color="auto"/>
              <w:bottom w:val="nil"/>
              <w:right w:val="single" w:sz="8" w:space="0" w:color="auto"/>
            </w:tcBorders>
            <w:shd w:val="clear" w:color="auto" w:fill="auto"/>
            <w:hideMark/>
          </w:tcPr>
          <w:p w:rsidR="00012CE2" w:rsidRP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Anna Jonik 607 695 778</w:t>
            </w:r>
            <w:r w:rsidRPr="00012CE2">
              <w:rPr>
                <w:rFonts w:eastAsia="Times New Roman" w:cs="Arial"/>
                <w:color w:val="000000"/>
                <w:sz w:val="24"/>
                <w:szCs w:val="24"/>
                <w:lang w:eastAsia="pl-PL"/>
              </w:rPr>
              <w:br/>
              <w:t>Paweł Jonik 887 913 797</w:t>
            </w:r>
            <w:r w:rsidRPr="00012CE2">
              <w:rPr>
                <w:rFonts w:eastAsia="Times New Roman" w:cs="Arial"/>
                <w:color w:val="000000"/>
                <w:sz w:val="24"/>
                <w:szCs w:val="24"/>
                <w:lang w:eastAsia="pl-PL"/>
              </w:rPr>
              <w:br/>
              <w:t>Stefan Szostak 537 477 677</w:t>
            </w:r>
          </w:p>
        </w:tc>
      </w:tr>
      <w:tr w:rsidR="00012CE2" w:rsidRPr="00012CE2" w:rsidTr="00012CE2">
        <w:trPr>
          <w:trHeight w:val="911"/>
        </w:trPr>
        <w:tc>
          <w:tcPr>
            <w:tcW w:w="3559" w:type="dxa"/>
            <w:vMerge/>
            <w:tcBorders>
              <w:top w:val="nil"/>
              <w:left w:val="single" w:sz="8" w:space="0" w:color="auto"/>
              <w:bottom w:val="single" w:sz="4" w:space="0" w:color="auto"/>
              <w:right w:val="single" w:sz="4" w:space="0" w:color="auto"/>
            </w:tcBorders>
            <w:vAlign w:val="center"/>
            <w:hideMark/>
          </w:tcPr>
          <w:p w:rsidR="00012CE2" w:rsidRPr="00012CE2" w:rsidRDefault="00012CE2" w:rsidP="00012CE2">
            <w:pPr>
              <w:spacing w:after="0" w:line="240" w:lineRule="auto"/>
              <w:rPr>
                <w:rFonts w:eastAsia="Times New Roman" w:cs="Arial"/>
                <w:color w:val="000000"/>
                <w:sz w:val="24"/>
                <w:szCs w:val="24"/>
                <w:lang w:eastAsia="pl-PL"/>
              </w:rPr>
            </w:pPr>
          </w:p>
        </w:tc>
        <w:tc>
          <w:tcPr>
            <w:tcW w:w="5812" w:type="dxa"/>
            <w:vMerge/>
            <w:tcBorders>
              <w:top w:val="nil"/>
              <w:left w:val="single" w:sz="4" w:space="0" w:color="auto"/>
              <w:bottom w:val="nil"/>
              <w:right w:val="single" w:sz="8" w:space="0" w:color="auto"/>
            </w:tcBorders>
            <w:vAlign w:val="center"/>
            <w:hideMark/>
          </w:tcPr>
          <w:p w:rsidR="00012CE2" w:rsidRPr="00012CE2" w:rsidRDefault="00012CE2" w:rsidP="00012CE2">
            <w:pPr>
              <w:spacing w:after="0" w:line="240" w:lineRule="auto"/>
              <w:rPr>
                <w:rFonts w:eastAsia="Times New Roman" w:cs="Arial"/>
                <w:color w:val="000000"/>
                <w:sz w:val="24"/>
                <w:szCs w:val="24"/>
                <w:lang w:eastAsia="pl-PL"/>
              </w:rPr>
            </w:pPr>
          </w:p>
        </w:tc>
      </w:tr>
      <w:tr w:rsidR="00012CE2" w:rsidRPr="00012CE2" w:rsidTr="00012CE2">
        <w:trPr>
          <w:trHeight w:val="630"/>
        </w:trPr>
        <w:tc>
          <w:tcPr>
            <w:tcW w:w="3559" w:type="dxa"/>
            <w:tcBorders>
              <w:top w:val="nil"/>
              <w:left w:val="single" w:sz="8" w:space="0" w:color="auto"/>
              <w:bottom w:val="single" w:sz="4" w:space="0" w:color="auto"/>
              <w:right w:val="single" w:sz="4"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Konsultacje przeznaczone dla :</w:t>
            </w:r>
          </w:p>
        </w:tc>
        <w:tc>
          <w:tcPr>
            <w:tcW w:w="5812" w:type="dxa"/>
            <w:tcBorders>
              <w:top w:val="single" w:sz="4" w:space="0" w:color="auto"/>
              <w:left w:val="nil"/>
              <w:bottom w:val="single" w:sz="4" w:space="0" w:color="auto"/>
              <w:right w:val="single" w:sz="8"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Zgłoszenia:</w:t>
            </w:r>
          </w:p>
        </w:tc>
      </w:tr>
      <w:tr w:rsidR="00012CE2" w:rsidRPr="00012CE2" w:rsidTr="00012CE2">
        <w:trPr>
          <w:trHeight w:val="909"/>
        </w:trPr>
        <w:tc>
          <w:tcPr>
            <w:tcW w:w="3559" w:type="dxa"/>
            <w:tcBorders>
              <w:top w:val="nil"/>
              <w:left w:val="single" w:sz="8" w:space="0" w:color="auto"/>
              <w:bottom w:val="nil"/>
              <w:right w:val="single" w:sz="8" w:space="0" w:color="auto"/>
            </w:tcBorders>
            <w:shd w:val="clear" w:color="auto" w:fill="auto"/>
            <w:hideMark/>
          </w:tcPr>
          <w:p w:rsidR="00012CE2" w:rsidRP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Jeźdźców chcących doskonalić swoje umiejętności, w tym w skokach przez przeszkody.</w:t>
            </w:r>
          </w:p>
        </w:tc>
        <w:tc>
          <w:tcPr>
            <w:tcW w:w="5812" w:type="dxa"/>
            <w:tcBorders>
              <w:top w:val="nil"/>
              <w:left w:val="nil"/>
              <w:bottom w:val="nil"/>
              <w:right w:val="single" w:sz="8"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 xml:space="preserve">Zgłoszenia prosimy wysyłać </w:t>
            </w:r>
            <w:r w:rsidR="00ED0EF1">
              <w:rPr>
                <w:rFonts w:eastAsia="Times New Roman" w:cs="Arial"/>
                <w:b/>
                <w:bCs/>
                <w:color w:val="000000"/>
                <w:sz w:val="24"/>
                <w:szCs w:val="24"/>
                <w:lang w:eastAsia="pl-PL"/>
              </w:rPr>
              <w:t>mai</w:t>
            </w:r>
            <w:r w:rsidR="00AB1E65">
              <w:rPr>
                <w:rFonts w:eastAsia="Times New Roman" w:cs="Arial"/>
                <w:b/>
                <w:bCs/>
                <w:color w:val="000000"/>
                <w:sz w:val="24"/>
                <w:szCs w:val="24"/>
                <w:lang w:eastAsia="pl-PL"/>
              </w:rPr>
              <w:t>lowo :</w:t>
            </w:r>
            <w:r w:rsidR="004420C2">
              <w:rPr>
                <w:rFonts w:eastAsia="Times New Roman" w:cs="Arial"/>
                <w:b/>
                <w:bCs/>
                <w:color w:val="000000"/>
                <w:sz w:val="24"/>
                <w:szCs w:val="24"/>
                <w:lang w:eastAsia="pl-PL"/>
              </w:rPr>
              <w:t xml:space="preserve"> instruktorzy</w:t>
            </w:r>
            <w:r w:rsidR="00AB1E65">
              <w:rPr>
                <w:rFonts w:eastAsia="Times New Roman" w:cs="Arial"/>
                <w:b/>
                <w:bCs/>
                <w:color w:val="000000"/>
                <w:sz w:val="24"/>
                <w:szCs w:val="24"/>
                <w:lang w:eastAsia="pl-PL"/>
              </w:rPr>
              <w:t>@assanya.eu do 17.03</w:t>
            </w:r>
            <w:r w:rsidR="00ED0EF1">
              <w:rPr>
                <w:rFonts w:eastAsia="Times New Roman" w:cs="Arial"/>
                <w:b/>
                <w:bCs/>
                <w:color w:val="000000"/>
                <w:sz w:val="24"/>
                <w:szCs w:val="24"/>
                <w:lang w:eastAsia="pl-PL"/>
              </w:rPr>
              <w:t>.2017</w:t>
            </w:r>
            <w:r w:rsidRPr="00012CE2">
              <w:rPr>
                <w:rFonts w:eastAsia="Times New Roman" w:cs="Arial"/>
                <w:b/>
                <w:bCs/>
                <w:color w:val="000000"/>
                <w:sz w:val="24"/>
                <w:szCs w:val="24"/>
                <w:lang w:eastAsia="pl-PL"/>
              </w:rPr>
              <w:t xml:space="preserve"> do godz. 12:00</w:t>
            </w:r>
          </w:p>
        </w:tc>
      </w:tr>
      <w:tr w:rsidR="00012CE2" w:rsidRPr="00012CE2" w:rsidTr="00012CE2">
        <w:trPr>
          <w:trHeight w:val="630"/>
        </w:trPr>
        <w:tc>
          <w:tcPr>
            <w:tcW w:w="3559" w:type="dxa"/>
            <w:vMerge w:val="restart"/>
            <w:tcBorders>
              <w:top w:val="nil"/>
              <w:left w:val="single" w:sz="8" w:space="0" w:color="auto"/>
              <w:bottom w:val="nil"/>
              <w:right w:val="single" w:sz="8" w:space="0" w:color="auto"/>
            </w:tcBorders>
            <w:shd w:val="clear" w:color="auto" w:fill="auto"/>
            <w:hideMark/>
          </w:tcPr>
          <w:p w:rsidR="00012CE2" w:rsidRPr="00012CE2" w:rsidRDefault="00012CE2" w:rsidP="00012CE2">
            <w:pPr>
              <w:spacing w:after="0" w:line="240" w:lineRule="auto"/>
              <w:jc w:val="center"/>
              <w:rPr>
                <w:rFonts w:eastAsia="Times New Roman" w:cs="Arial"/>
                <w:color w:val="000000"/>
                <w:lang w:eastAsia="pl-PL"/>
              </w:rPr>
            </w:pPr>
            <w:r w:rsidRPr="00012CE2">
              <w:rPr>
                <w:rFonts w:eastAsia="Times New Roman" w:cs="Arial"/>
                <w:color w:val="000000"/>
                <w:lang w:eastAsia="pl-PL"/>
              </w:rPr>
              <w:t> </w:t>
            </w:r>
          </w:p>
        </w:tc>
        <w:tc>
          <w:tcPr>
            <w:tcW w:w="5812" w:type="dxa"/>
            <w:vMerge w:val="restart"/>
            <w:tcBorders>
              <w:top w:val="nil"/>
              <w:left w:val="single" w:sz="8" w:space="0" w:color="auto"/>
              <w:bottom w:val="nil"/>
              <w:right w:val="single" w:sz="8" w:space="0" w:color="auto"/>
            </w:tcBorders>
            <w:shd w:val="clear" w:color="auto" w:fill="auto"/>
            <w:hideMark/>
          </w:tcPr>
          <w:p w:rsidR="00012CE2" w:rsidRP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W zgłoszeniach prosimy podać :</w:t>
            </w:r>
            <w:r w:rsidRPr="00012CE2">
              <w:rPr>
                <w:rFonts w:eastAsia="Times New Roman" w:cs="Arial"/>
                <w:color w:val="000000"/>
                <w:sz w:val="24"/>
                <w:szCs w:val="24"/>
                <w:lang w:eastAsia="pl-PL"/>
              </w:rPr>
              <w:br/>
              <w:t>imię i nazwisko jeźdźca, imię konia, poziom umiejętności ( wysokość pokonywanych dotychczas przeszkód, poziom zawodów w których para uczestniczyła, lub inne doświadczenia związane z przygotowaniem do uprawiania dyscypliny ) oraz numer i adres kontaktowy.</w:t>
            </w:r>
          </w:p>
        </w:tc>
      </w:tr>
      <w:tr w:rsidR="00012CE2" w:rsidRPr="00012CE2" w:rsidTr="00012CE2">
        <w:trPr>
          <w:trHeight w:val="1353"/>
        </w:trPr>
        <w:tc>
          <w:tcPr>
            <w:tcW w:w="3559" w:type="dxa"/>
            <w:vMerge/>
            <w:tcBorders>
              <w:top w:val="nil"/>
              <w:left w:val="single" w:sz="8" w:space="0" w:color="auto"/>
              <w:bottom w:val="nil"/>
              <w:right w:val="single" w:sz="8" w:space="0" w:color="auto"/>
            </w:tcBorders>
            <w:vAlign w:val="center"/>
            <w:hideMark/>
          </w:tcPr>
          <w:p w:rsidR="00012CE2" w:rsidRPr="00012CE2" w:rsidRDefault="00012CE2" w:rsidP="00012CE2">
            <w:pPr>
              <w:spacing w:after="0" w:line="240" w:lineRule="auto"/>
              <w:rPr>
                <w:rFonts w:eastAsia="Times New Roman" w:cs="Arial"/>
                <w:color w:val="000000"/>
                <w:lang w:eastAsia="pl-PL"/>
              </w:rPr>
            </w:pPr>
          </w:p>
        </w:tc>
        <w:tc>
          <w:tcPr>
            <w:tcW w:w="5812" w:type="dxa"/>
            <w:vMerge/>
            <w:tcBorders>
              <w:top w:val="nil"/>
              <w:left w:val="single" w:sz="8" w:space="0" w:color="auto"/>
              <w:bottom w:val="nil"/>
              <w:right w:val="single" w:sz="8" w:space="0" w:color="auto"/>
            </w:tcBorders>
            <w:vAlign w:val="center"/>
            <w:hideMark/>
          </w:tcPr>
          <w:p w:rsidR="00012CE2" w:rsidRPr="00012CE2" w:rsidRDefault="00012CE2" w:rsidP="00012CE2">
            <w:pPr>
              <w:spacing w:after="0" w:line="240" w:lineRule="auto"/>
              <w:rPr>
                <w:rFonts w:eastAsia="Times New Roman" w:cs="Arial"/>
                <w:color w:val="000000"/>
                <w:sz w:val="24"/>
                <w:szCs w:val="24"/>
                <w:lang w:eastAsia="pl-PL"/>
              </w:rPr>
            </w:pPr>
          </w:p>
        </w:tc>
      </w:tr>
      <w:tr w:rsidR="00012CE2" w:rsidRPr="00012CE2" w:rsidTr="00012CE2">
        <w:trPr>
          <w:trHeight w:val="630"/>
        </w:trPr>
        <w:tc>
          <w:tcPr>
            <w:tcW w:w="3559" w:type="dxa"/>
            <w:tcBorders>
              <w:top w:val="single" w:sz="4" w:space="0" w:color="auto"/>
              <w:left w:val="single" w:sz="8" w:space="0" w:color="auto"/>
              <w:bottom w:val="single" w:sz="4" w:space="0" w:color="auto"/>
              <w:right w:val="single" w:sz="4"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Warunki techniczne :</w:t>
            </w:r>
            <w:r w:rsidRPr="00012CE2">
              <w:rPr>
                <w:rFonts w:eastAsia="Times New Roman" w:cs="Arial"/>
                <w:b/>
                <w:bCs/>
                <w:color w:val="000000"/>
                <w:sz w:val="24"/>
                <w:szCs w:val="24"/>
                <w:lang w:eastAsia="pl-PL"/>
              </w:rPr>
              <w:br/>
              <w:t xml:space="preserve"> </w:t>
            </w:r>
          </w:p>
        </w:tc>
        <w:tc>
          <w:tcPr>
            <w:tcW w:w="5812" w:type="dxa"/>
            <w:tcBorders>
              <w:top w:val="single" w:sz="4" w:space="0" w:color="auto"/>
              <w:left w:val="nil"/>
              <w:bottom w:val="single" w:sz="4" w:space="0" w:color="auto"/>
              <w:right w:val="single" w:sz="8"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Trenerzy prowadzący część praktyczną i teoretyczną :</w:t>
            </w:r>
            <w:r w:rsidRPr="00012CE2">
              <w:rPr>
                <w:rFonts w:eastAsia="Times New Roman" w:cs="Arial"/>
                <w:b/>
                <w:bCs/>
                <w:color w:val="000000"/>
                <w:sz w:val="24"/>
                <w:szCs w:val="24"/>
                <w:lang w:eastAsia="pl-PL"/>
              </w:rPr>
              <w:br/>
            </w:r>
          </w:p>
        </w:tc>
      </w:tr>
      <w:tr w:rsidR="00012CE2" w:rsidRPr="00012CE2" w:rsidTr="00012CE2">
        <w:trPr>
          <w:trHeight w:val="293"/>
        </w:trPr>
        <w:tc>
          <w:tcPr>
            <w:tcW w:w="3559" w:type="dxa"/>
            <w:vMerge w:val="restart"/>
            <w:tcBorders>
              <w:top w:val="nil"/>
              <w:left w:val="single" w:sz="8" w:space="0" w:color="auto"/>
              <w:bottom w:val="single" w:sz="4" w:space="0" w:color="000000"/>
              <w:right w:val="single" w:sz="8" w:space="0" w:color="auto"/>
            </w:tcBorders>
            <w:shd w:val="clear" w:color="auto" w:fill="auto"/>
            <w:hideMark/>
          </w:tcPr>
          <w:p w:rsidR="00012CE2" w:rsidRPr="00012CE2" w:rsidRDefault="00012CE2" w:rsidP="00012CE2">
            <w:pPr>
              <w:spacing w:after="0" w:line="240" w:lineRule="auto"/>
              <w:jc w:val="center"/>
              <w:rPr>
                <w:rFonts w:eastAsia="Times New Roman" w:cs="Arial"/>
                <w:b/>
                <w:bCs/>
                <w:color w:val="000000"/>
                <w:sz w:val="24"/>
                <w:szCs w:val="24"/>
                <w:lang w:eastAsia="pl-PL"/>
              </w:rPr>
            </w:pPr>
            <w:r w:rsidRPr="00012CE2">
              <w:rPr>
                <w:rFonts w:eastAsia="Times New Roman" w:cs="Arial"/>
                <w:b/>
                <w:bCs/>
                <w:color w:val="000000"/>
                <w:sz w:val="24"/>
                <w:szCs w:val="24"/>
                <w:lang w:eastAsia="pl-PL"/>
              </w:rPr>
              <w:t>Kryta ujeżdżalnia,  wymiary 25x65 m, podłoże profesjonalne - piasek kwarcowy</w:t>
            </w:r>
          </w:p>
        </w:tc>
        <w:tc>
          <w:tcPr>
            <w:tcW w:w="5812" w:type="dxa"/>
            <w:vMerge w:val="restart"/>
            <w:tcBorders>
              <w:top w:val="nil"/>
              <w:left w:val="single" w:sz="8" w:space="0" w:color="auto"/>
              <w:bottom w:val="single" w:sz="4" w:space="0" w:color="000000"/>
              <w:right w:val="single" w:sz="8"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Krzysztof Koziarowski</w:t>
            </w:r>
            <w:r w:rsidRPr="00012CE2">
              <w:rPr>
                <w:rFonts w:eastAsia="Times New Roman" w:cs="Arial"/>
                <w:b/>
                <w:bCs/>
                <w:color w:val="000000"/>
                <w:sz w:val="24"/>
                <w:szCs w:val="24"/>
                <w:lang w:eastAsia="pl-PL"/>
              </w:rPr>
              <w:br/>
              <w:t>Jacek Wodyński</w:t>
            </w:r>
          </w:p>
        </w:tc>
      </w:tr>
      <w:tr w:rsidR="00012CE2" w:rsidRPr="00012CE2" w:rsidTr="00012CE2">
        <w:trPr>
          <w:trHeight w:val="293"/>
        </w:trPr>
        <w:tc>
          <w:tcPr>
            <w:tcW w:w="3559" w:type="dxa"/>
            <w:vMerge/>
            <w:tcBorders>
              <w:top w:val="nil"/>
              <w:left w:val="single" w:sz="8" w:space="0" w:color="auto"/>
              <w:bottom w:val="single" w:sz="4" w:space="0" w:color="000000"/>
              <w:right w:val="single" w:sz="8" w:space="0" w:color="auto"/>
            </w:tcBorders>
            <w:vAlign w:val="center"/>
            <w:hideMark/>
          </w:tcPr>
          <w:p w:rsidR="00012CE2" w:rsidRPr="00012CE2" w:rsidRDefault="00012CE2" w:rsidP="00012CE2">
            <w:pPr>
              <w:spacing w:after="0" w:line="240" w:lineRule="auto"/>
              <w:rPr>
                <w:rFonts w:eastAsia="Times New Roman" w:cs="Arial"/>
                <w:b/>
                <w:bCs/>
                <w:color w:val="000000"/>
                <w:sz w:val="24"/>
                <w:szCs w:val="24"/>
                <w:lang w:eastAsia="pl-PL"/>
              </w:rPr>
            </w:pPr>
          </w:p>
        </w:tc>
        <w:tc>
          <w:tcPr>
            <w:tcW w:w="5812" w:type="dxa"/>
            <w:vMerge/>
            <w:tcBorders>
              <w:top w:val="nil"/>
              <w:left w:val="single" w:sz="8" w:space="0" w:color="auto"/>
              <w:bottom w:val="single" w:sz="4" w:space="0" w:color="000000"/>
              <w:right w:val="single" w:sz="8" w:space="0" w:color="auto"/>
            </w:tcBorders>
            <w:vAlign w:val="center"/>
            <w:hideMark/>
          </w:tcPr>
          <w:p w:rsidR="00012CE2" w:rsidRPr="00012CE2" w:rsidRDefault="00012CE2" w:rsidP="00012CE2">
            <w:pPr>
              <w:spacing w:after="0" w:line="240" w:lineRule="auto"/>
              <w:rPr>
                <w:rFonts w:eastAsia="Times New Roman" w:cs="Arial"/>
                <w:b/>
                <w:bCs/>
                <w:color w:val="000000"/>
                <w:sz w:val="24"/>
                <w:szCs w:val="24"/>
                <w:lang w:eastAsia="pl-PL"/>
              </w:rPr>
            </w:pPr>
          </w:p>
        </w:tc>
      </w:tr>
      <w:tr w:rsidR="00012CE2" w:rsidRPr="00012CE2" w:rsidTr="00012CE2">
        <w:trPr>
          <w:trHeight w:val="444"/>
        </w:trPr>
        <w:tc>
          <w:tcPr>
            <w:tcW w:w="3559" w:type="dxa"/>
            <w:vMerge/>
            <w:tcBorders>
              <w:top w:val="nil"/>
              <w:left w:val="single" w:sz="8" w:space="0" w:color="auto"/>
              <w:bottom w:val="single" w:sz="4" w:space="0" w:color="000000"/>
              <w:right w:val="single" w:sz="8" w:space="0" w:color="auto"/>
            </w:tcBorders>
            <w:vAlign w:val="center"/>
            <w:hideMark/>
          </w:tcPr>
          <w:p w:rsidR="00012CE2" w:rsidRPr="00012CE2" w:rsidRDefault="00012CE2" w:rsidP="00012CE2">
            <w:pPr>
              <w:spacing w:after="0" w:line="240" w:lineRule="auto"/>
              <w:rPr>
                <w:rFonts w:eastAsia="Times New Roman" w:cs="Arial"/>
                <w:b/>
                <w:bCs/>
                <w:color w:val="000000"/>
                <w:sz w:val="24"/>
                <w:szCs w:val="24"/>
                <w:lang w:eastAsia="pl-PL"/>
              </w:rPr>
            </w:pPr>
          </w:p>
        </w:tc>
        <w:tc>
          <w:tcPr>
            <w:tcW w:w="5812" w:type="dxa"/>
            <w:vMerge/>
            <w:tcBorders>
              <w:top w:val="nil"/>
              <w:left w:val="single" w:sz="8" w:space="0" w:color="auto"/>
              <w:bottom w:val="single" w:sz="4" w:space="0" w:color="000000"/>
              <w:right w:val="single" w:sz="8" w:space="0" w:color="auto"/>
            </w:tcBorders>
            <w:vAlign w:val="center"/>
            <w:hideMark/>
          </w:tcPr>
          <w:p w:rsidR="00012CE2" w:rsidRPr="00012CE2" w:rsidRDefault="00012CE2" w:rsidP="00012CE2">
            <w:pPr>
              <w:spacing w:after="0" w:line="240" w:lineRule="auto"/>
              <w:rPr>
                <w:rFonts w:eastAsia="Times New Roman" w:cs="Arial"/>
                <w:b/>
                <w:bCs/>
                <w:color w:val="000000"/>
                <w:sz w:val="24"/>
                <w:szCs w:val="24"/>
                <w:lang w:eastAsia="pl-PL"/>
              </w:rPr>
            </w:pPr>
          </w:p>
        </w:tc>
      </w:tr>
      <w:tr w:rsidR="00012CE2" w:rsidRPr="00012CE2" w:rsidTr="00012CE2">
        <w:trPr>
          <w:trHeight w:val="630"/>
        </w:trPr>
        <w:tc>
          <w:tcPr>
            <w:tcW w:w="9371" w:type="dxa"/>
            <w:gridSpan w:val="2"/>
            <w:tcBorders>
              <w:top w:val="single" w:sz="4" w:space="0" w:color="auto"/>
              <w:left w:val="single" w:sz="8" w:space="0" w:color="auto"/>
              <w:bottom w:val="single" w:sz="4" w:space="0" w:color="auto"/>
              <w:right w:val="single" w:sz="8" w:space="0" w:color="000000"/>
            </w:tcBorders>
            <w:shd w:val="clear" w:color="auto" w:fill="auto"/>
            <w:hideMark/>
          </w:tcPr>
          <w:p w:rsidR="00012CE2" w:rsidRPr="00012CE2" w:rsidRDefault="00012CE2" w:rsidP="00012CE2">
            <w:pPr>
              <w:spacing w:after="0" w:line="240" w:lineRule="auto"/>
              <w:jc w:val="center"/>
              <w:rPr>
                <w:rFonts w:eastAsia="Times New Roman" w:cs="Arial"/>
                <w:b/>
                <w:bCs/>
                <w:color w:val="000000"/>
                <w:sz w:val="24"/>
                <w:szCs w:val="24"/>
                <w:lang w:eastAsia="pl-PL"/>
              </w:rPr>
            </w:pPr>
            <w:r w:rsidRPr="00012CE2">
              <w:rPr>
                <w:rFonts w:eastAsia="Times New Roman" w:cs="Arial"/>
                <w:b/>
                <w:bCs/>
                <w:color w:val="000000"/>
                <w:sz w:val="24"/>
                <w:szCs w:val="24"/>
                <w:lang w:eastAsia="pl-PL"/>
              </w:rPr>
              <w:t>Przedmiot konsultacji :</w:t>
            </w:r>
          </w:p>
        </w:tc>
      </w:tr>
      <w:tr w:rsidR="00012CE2" w:rsidRPr="00012CE2" w:rsidTr="00012CE2">
        <w:trPr>
          <w:trHeight w:val="315"/>
        </w:trPr>
        <w:tc>
          <w:tcPr>
            <w:tcW w:w="9371" w:type="dxa"/>
            <w:gridSpan w:val="2"/>
            <w:vMerge w:val="restart"/>
            <w:tcBorders>
              <w:top w:val="single" w:sz="4" w:space="0" w:color="auto"/>
              <w:left w:val="single" w:sz="8" w:space="0" w:color="auto"/>
              <w:bottom w:val="single" w:sz="8" w:space="0" w:color="000000"/>
              <w:right w:val="single" w:sz="8" w:space="0" w:color="000000"/>
            </w:tcBorders>
            <w:shd w:val="clear" w:color="auto" w:fill="auto"/>
            <w:hideMark/>
          </w:tcPr>
          <w:p w:rsidR="00012CE2" w:rsidRP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Konsultacje skierowane są osób trenujących i startujących w szczególności w zawodach w dyscyplinie skoki przez przeszkody na różnym poziomie zawodów.</w:t>
            </w:r>
          </w:p>
        </w:tc>
      </w:tr>
      <w:tr w:rsidR="00012CE2" w:rsidRPr="00012CE2" w:rsidTr="00012CE2">
        <w:trPr>
          <w:trHeight w:val="735"/>
        </w:trPr>
        <w:tc>
          <w:tcPr>
            <w:tcW w:w="9371" w:type="dxa"/>
            <w:gridSpan w:val="2"/>
            <w:vMerge/>
            <w:tcBorders>
              <w:top w:val="single" w:sz="4" w:space="0" w:color="auto"/>
              <w:left w:val="single" w:sz="8" w:space="0" w:color="auto"/>
              <w:bottom w:val="single" w:sz="8" w:space="0" w:color="000000"/>
              <w:right w:val="single" w:sz="8" w:space="0" w:color="000000"/>
            </w:tcBorders>
            <w:vAlign w:val="center"/>
            <w:hideMark/>
          </w:tcPr>
          <w:p w:rsidR="00012CE2" w:rsidRPr="00012CE2" w:rsidRDefault="00012CE2" w:rsidP="00012CE2">
            <w:pPr>
              <w:spacing w:after="0" w:line="240" w:lineRule="auto"/>
              <w:rPr>
                <w:rFonts w:eastAsia="Times New Roman" w:cs="Arial"/>
                <w:color w:val="000000"/>
                <w:sz w:val="24"/>
                <w:szCs w:val="24"/>
                <w:lang w:eastAsia="pl-PL"/>
              </w:rPr>
            </w:pPr>
          </w:p>
        </w:tc>
      </w:tr>
      <w:tr w:rsidR="00012CE2" w:rsidRPr="00012CE2" w:rsidTr="00012CE2">
        <w:trPr>
          <w:trHeight w:val="376"/>
        </w:trPr>
        <w:tc>
          <w:tcPr>
            <w:tcW w:w="9371" w:type="dxa"/>
            <w:gridSpan w:val="2"/>
            <w:tcBorders>
              <w:top w:val="single" w:sz="8" w:space="0" w:color="auto"/>
              <w:left w:val="single" w:sz="8" w:space="0" w:color="auto"/>
              <w:bottom w:val="single" w:sz="8" w:space="0" w:color="auto"/>
              <w:right w:val="single" w:sz="8" w:space="0" w:color="000000"/>
            </w:tcBorders>
            <w:shd w:val="clear" w:color="auto" w:fill="auto"/>
            <w:hideMark/>
          </w:tcPr>
          <w:p w:rsidR="00012CE2" w:rsidRPr="00012CE2" w:rsidRDefault="00012CE2" w:rsidP="00012CE2">
            <w:pPr>
              <w:spacing w:after="0" w:line="240" w:lineRule="auto"/>
              <w:jc w:val="center"/>
              <w:rPr>
                <w:rFonts w:eastAsia="Times New Roman" w:cs="Arial"/>
                <w:b/>
                <w:bCs/>
                <w:color w:val="000000"/>
                <w:sz w:val="24"/>
                <w:szCs w:val="24"/>
                <w:lang w:eastAsia="pl-PL"/>
              </w:rPr>
            </w:pPr>
            <w:r w:rsidRPr="00012CE2">
              <w:rPr>
                <w:rFonts w:eastAsia="Times New Roman" w:cs="Arial"/>
                <w:b/>
                <w:bCs/>
                <w:color w:val="000000"/>
                <w:sz w:val="24"/>
                <w:szCs w:val="24"/>
                <w:lang w:eastAsia="pl-PL"/>
              </w:rPr>
              <w:t>Wymagane dokumenty - jeźdźcy :</w:t>
            </w:r>
          </w:p>
        </w:tc>
      </w:tr>
      <w:tr w:rsidR="00012CE2" w:rsidRPr="00012CE2" w:rsidTr="00012CE2">
        <w:trPr>
          <w:trHeight w:val="285"/>
        </w:trPr>
        <w:tc>
          <w:tcPr>
            <w:tcW w:w="9371" w:type="dxa"/>
            <w:gridSpan w:val="2"/>
            <w:tcBorders>
              <w:top w:val="single" w:sz="8" w:space="0" w:color="auto"/>
              <w:left w:val="single" w:sz="8" w:space="0" w:color="auto"/>
              <w:bottom w:val="single" w:sz="8" w:space="0" w:color="auto"/>
              <w:right w:val="single" w:sz="8" w:space="0" w:color="000000"/>
            </w:tcBorders>
            <w:shd w:val="clear" w:color="auto" w:fill="auto"/>
            <w:hideMark/>
          </w:tcPr>
          <w:p w:rsidR="00012CE2" w:rsidRPr="00012CE2" w:rsidRDefault="00012CE2" w:rsidP="00012CE2">
            <w:pPr>
              <w:spacing w:after="0" w:line="240" w:lineRule="auto"/>
              <w:jc w:val="center"/>
              <w:rPr>
                <w:rFonts w:eastAsia="Times New Roman" w:cs="Arial"/>
                <w:color w:val="000000"/>
                <w:sz w:val="24"/>
                <w:szCs w:val="24"/>
                <w:lang w:eastAsia="pl-PL"/>
              </w:rPr>
            </w:pPr>
            <w:r w:rsidRPr="00012CE2">
              <w:rPr>
                <w:rFonts w:eastAsia="Times New Roman" w:cs="Arial"/>
                <w:color w:val="000000"/>
                <w:sz w:val="24"/>
                <w:szCs w:val="24"/>
                <w:lang w:eastAsia="pl-PL"/>
              </w:rPr>
              <w:t>W przypadku nieletnich zgoda rodziców na udział</w:t>
            </w:r>
          </w:p>
        </w:tc>
      </w:tr>
    </w:tbl>
    <w:p w:rsidR="00012CE2" w:rsidRPr="00012CE2" w:rsidRDefault="00012CE2" w:rsidP="00012CE2">
      <w:pPr>
        <w:spacing w:before="100" w:beforeAutospacing="1" w:after="100" w:afterAutospacing="1" w:line="240" w:lineRule="auto"/>
        <w:jc w:val="center"/>
        <w:rPr>
          <w:rFonts w:eastAsia="Times New Roman" w:cs="Times New Roman"/>
          <w:sz w:val="24"/>
          <w:szCs w:val="24"/>
          <w:lang w:eastAsia="pl-PL"/>
        </w:rPr>
      </w:pPr>
      <w:r w:rsidRPr="00012CE2">
        <w:rPr>
          <w:rFonts w:eastAsia="Times New Roman" w:cs="Times New Roman"/>
          <w:b/>
          <w:bCs/>
          <w:sz w:val="24"/>
          <w:szCs w:val="24"/>
          <w:lang w:eastAsia="pl-PL"/>
        </w:rPr>
        <w:lastRenderedPageBreak/>
        <w:t>PROGRAM KONSULTACJI</w:t>
      </w:r>
    </w:p>
    <w:p w:rsidR="00012CE2" w:rsidRPr="00012CE2" w:rsidRDefault="00AB1E65" w:rsidP="00012CE2">
      <w:pPr>
        <w:spacing w:before="100" w:beforeAutospacing="1" w:after="100" w:afterAutospacing="1" w:line="240" w:lineRule="auto"/>
        <w:rPr>
          <w:rFonts w:eastAsia="Times New Roman" w:cs="Times New Roman"/>
          <w:sz w:val="24"/>
          <w:szCs w:val="24"/>
          <w:u w:val="single"/>
          <w:lang w:eastAsia="pl-PL"/>
        </w:rPr>
      </w:pPr>
      <w:r>
        <w:rPr>
          <w:rFonts w:eastAsia="Times New Roman" w:cs="Times New Roman"/>
          <w:b/>
          <w:bCs/>
          <w:sz w:val="24"/>
          <w:szCs w:val="24"/>
          <w:u w:val="single"/>
          <w:lang w:eastAsia="pl-PL"/>
        </w:rPr>
        <w:t>Sobota, 18.03</w:t>
      </w:r>
      <w:r w:rsidR="00012CE2" w:rsidRPr="00012CE2">
        <w:rPr>
          <w:rFonts w:eastAsia="Times New Roman" w:cs="Times New Roman"/>
          <w:b/>
          <w:bCs/>
          <w:sz w:val="24"/>
          <w:szCs w:val="24"/>
          <w:u w:val="single"/>
          <w:lang w:eastAsia="pl-PL"/>
        </w:rPr>
        <w:t>.201</w:t>
      </w:r>
      <w:r w:rsidR="004946AA">
        <w:rPr>
          <w:rFonts w:eastAsia="Times New Roman" w:cs="Times New Roman"/>
          <w:b/>
          <w:bCs/>
          <w:sz w:val="24"/>
          <w:szCs w:val="24"/>
          <w:u w:val="single"/>
          <w:lang w:eastAsia="pl-PL"/>
        </w:rPr>
        <w:t>7</w:t>
      </w:r>
    </w:p>
    <w:p w:rsidR="00012CE2" w:rsidRPr="00012CE2" w:rsidRDefault="00F8135A" w:rsidP="00012CE2">
      <w:pPr>
        <w:spacing w:before="100" w:beforeAutospacing="1" w:after="100" w:afterAutospacing="1" w:line="240" w:lineRule="auto"/>
        <w:rPr>
          <w:rFonts w:eastAsia="Times New Roman" w:cs="Times New Roman"/>
          <w:sz w:val="24"/>
          <w:szCs w:val="24"/>
          <w:lang w:eastAsia="pl-PL"/>
        </w:rPr>
      </w:pPr>
      <w:r>
        <w:rPr>
          <w:rFonts w:eastAsia="Times New Roman" w:cs="Times New Roman"/>
          <w:b/>
          <w:bCs/>
          <w:sz w:val="24"/>
          <w:szCs w:val="24"/>
          <w:lang w:eastAsia="pl-PL"/>
        </w:rPr>
        <w:t>godz. 14</w:t>
      </w:r>
      <w:r w:rsidR="00012CE2" w:rsidRPr="00012CE2">
        <w:rPr>
          <w:rFonts w:eastAsia="Times New Roman" w:cs="Times New Roman"/>
          <w:b/>
          <w:bCs/>
          <w:sz w:val="24"/>
          <w:szCs w:val="24"/>
          <w:lang w:eastAsia="pl-PL"/>
        </w:rPr>
        <w:t xml:space="preserve">.00 – </w:t>
      </w:r>
      <w:r w:rsidR="00466DCC">
        <w:rPr>
          <w:rFonts w:eastAsia="Times New Roman" w:cs="Times New Roman"/>
          <w:b/>
          <w:bCs/>
          <w:sz w:val="24"/>
          <w:szCs w:val="24"/>
          <w:lang w:eastAsia="pl-PL"/>
        </w:rPr>
        <w:t xml:space="preserve">filmowane </w:t>
      </w:r>
      <w:r w:rsidR="00012CE2" w:rsidRPr="00012CE2">
        <w:rPr>
          <w:rFonts w:eastAsia="Times New Roman" w:cs="Times New Roman"/>
          <w:sz w:val="24"/>
          <w:szCs w:val="24"/>
          <w:lang w:eastAsia="pl-PL"/>
        </w:rPr>
        <w:t>zajęcia praktyczne na koniach w grupach</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    –</w:t>
      </w:r>
      <w:r w:rsidR="00F8135A">
        <w:rPr>
          <w:rFonts w:eastAsia="Times New Roman" w:cs="Times New Roman"/>
          <w:sz w:val="24"/>
          <w:szCs w:val="24"/>
          <w:lang w:eastAsia="pl-PL"/>
        </w:rPr>
        <w:t xml:space="preserve"> od godz. 14.00 do godz. 18.3</w:t>
      </w:r>
      <w:r w:rsidRPr="00012CE2">
        <w:rPr>
          <w:rFonts w:eastAsia="Times New Roman" w:cs="Times New Roman"/>
          <w:sz w:val="24"/>
          <w:szCs w:val="24"/>
          <w:lang w:eastAsia="pl-PL"/>
        </w:rPr>
        <w:t>0</w:t>
      </w:r>
      <w:r w:rsidR="00F8135A">
        <w:rPr>
          <w:rFonts w:eastAsia="Times New Roman" w:cs="Times New Roman"/>
          <w:sz w:val="24"/>
          <w:szCs w:val="24"/>
          <w:lang w:eastAsia="pl-PL"/>
        </w:rPr>
        <w:t xml:space="preserve"> z przerwą na obiad ok. godz. 16.0</w:t>
      </w:r>
      <w:r w:rsidRPr="00012CE2">
        <w:rPr>
          <w:rFonts w:eastAsia="Times New Roman" w:cs="Times New Roman"/>
          <w:sz w:val="24"/>
          <w:szCs w:val="24"/>
          <w:lang w:eastAsia="pl-PL"/>
        </w:rPr>
        <w:t>0</w:t>
      </w:r>
    </w:p>
    <w:p w:rsidR="00012CE2" w:rsidRPr="00466DCC" w:rsidRDefault="00F8135A" w:rsidP="00466DCC">
      <w:pPr>
        <w:spacing w:before="100" w:beforeAutospacing="1" w:after="100" w:afterAutospacing="1" w:line="240" w:lineRule="auto"/>
        <w:ind w:left="1560" w:hanging="1560"/>
        <w:rPr>
          <w:rFonts w:eastAsia="Times New Roman" w:cs="Times New Roman"/>
          <w:b/>
          <w:sz w:val="24"/>
          <w:szCs w:val="24"/>
          <w:lang w:eastAsia="pl-PL"/>
        </w:rPr>
      </w:pPr>
      <w:r>
        <w:rPr>
          <w:rFonts w:eastAsia="Times New Roman" w:cs="Times New Roman"/>
          <w:b/>
          <w:bCs/>
          <w:sz w:val="24"/>
          <w:szCs w:val="24"/>
          <w:lang w:eastAsia="pl-PL"/>
        </w:rPr>
        <w:t>– godz. 19:3</w:t>
      </w:r>
      <w:r w:rsidR="00012CE2" w:rsidRPr="00012CE2">
        <w:rPr>
          <w:rFonts w:eastAsia="Times New Roman" w:cs="Times New Roman"/>
          <w:b/>
          <w:bCs/>
          <w:sz w:val="24"/>
          <w:szCs w:val="24"/>
          <w:lang w:eastAsia="pl-PL"/>
        </w:rPr>
        <w:t xml:space="preserve">0 – </w:t>
      </w:r>
      <w:r w:rsidR="00012CE2" w:rsidRPr="00012CE2">
        <w:rPr>
          <w:rFonts w:eastAsia="Times New Roman" w:cs="Times New Roman"/>
          <w:sz w:val="24"/>
          <w:szCs w:val="24"/>
          <w:lang w:eastAsia="pl-PL"/>
        </w:rPr>
        <w:t>zajęcia teoretyczne</w:t>
      </w:r>
      <w:r w:rsidR="00466DCC">
        <w:rPr>
          <w:rFonts w:eastAsia="Times New Roman" w:cs="Times New Roman"/>
          <w:sz w:val="24"/>
          <w:szCs w:val="24"/>
          <w:lang w:eastAsia="pl-PL"/>
        </w:rPr>
        <w:t xml:space="preserve"> </w:t>
      </w:r>
      <w:r w:rsidR="00466DCC">
        <w:rPr>
          <w:rFonts w:eastAsia="Times New Roman" w:cs="Times New Roman"/>
          <w:b/>
          <w:sz w:val="24"/>
          <w:szCs w:val="24"/>
          <w:lang w:eastAsia="pl-PL"/>
        </w:rPr>
        <w:t xml:space="preserve">- omówienie sfilmowanych podczas zajęć praktycznych ćwiczeń i                     przejazdów </w:t>
      </w:r>
    </w:p>
    <w:p w:rsidR="00012CE2" w:rsidRPr="00012CE2" w:rsidRDefault="00F8135A" w:rsidP="00012CE2">
      <w:pPr>
        <w:spacing w:before="100" w:beforeAutospacing="1" w:after="100" w:afterAutospacing="1" w:line="240" w:lineRule="auto"/>
        <w:rPr>
          <w:rFonts w:eastAsia="Times New Roman" w:cs="Times New Roman"/>
          <w:sz w:val="24"/>
          <w:szCs w:val="24"/>
          <w:lang w:eastAsia="pl-PL"/>
        </w:rPr>
      </w:pPr>
      <w:r>
        <w:rPr>
          <w:rFonts w:eastAsia="Times New Roman" w:cs="Times New Roman"/>
          <w:b/>
          <w:bCs/>
          <w:sz w:val="24"/>
          <w:szCs w:val="24"/>
          <w:lang w:eastAsia="pl-PL"/>
        </w:rPr>
        <w:t>– godz. 21.0</w:t>
      </w:r>
      <w:r w:rsidR="00012CE2" w:rsidRPr="00012CE2">
        <w:rPr>
          <w:rFonts w:eastAsia="Times New Roman" w:cs="Times New Roman"/>
          <w:b/>
          <w:bCs/>
          <w:sz w:val="24"/>
          <w:szCs w:val="24"/>
          <w:lang w:eastAsia="pl-PL"/>
        </w:rPr>
        <w:t xml:space="preserve">0 – </w:t>
      </w:r>
      <w:r w:rsidR="00012CE2" w:rsidRPr="00012CE2">
        <w:rPr>
          <w:rFonts w:eastAsia="Times New Roman" w:cs="Times New Roman"/>
          <w:sz w:val="24"/>
          <w:szCs w:val="24"/>
          <w:lang w:eastAsia="pl-PL"/>
        </w:rPr>
        <w:t>ciąg dalszy dyskusji przy dobrych posiłkach i napojach w ramach kolacji integracyjnej</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sz w:val="24"/>
          <w:szCs w:val="24"/>
          <w:lang w:eastAsia="pl-PL"/>
        </w:rPr>
        <w:t> </w:t>
      </w:r>
    </w:p>
    <w:p w:rsidR="00012CE2" w:rsidRPr="00012CE2" w:rsidRDefault="00AB1E65" w:rsidP="00012CE2">
      <w:pPr>
        <w:spacing w:before="100" w:beforeAutospacing="1" w:after="100" w:afterAutospacing="1" w:line="240" w:lineRule="auto"/>
        <w:rPr>
          <w:rFonts w:eastAsia="Times New Roman" w:cs="Times New Roman"/>
          <w:sz w:val="24"/>
          <w:szCs w:val="24"/>
          <w:u w:val="single"/>
          <w:lang w:eastAsia="pl-PL"/>
        </w:rPr>
      </w:pPr>
      <w:r>
        <w:rPr>
          <w:rFonts w:eastAsia="Times New Roman" w:cs="Times New Roman"/>
          <w:b/>
          <w:bCs/>
          <w:sz w:val="24"/>
          <w:szCs w:val="24"/>
          <w:u w:val="single"/>
          <w:lang w:eastAsia="pl-PL"/>
        </w:rPr>
        <w:t>Niedziela,  19.03</w:t>
      </w:r>
      <w:r w:rsidR="004946AA">
        <w:rPr>
          <w:rFonts w:eastAsia="Times New Roman" w:cs="Times New Roman"/>
          <w:b/>
          <w:bCs/>
          <w:sz w:val="24"/>
          <w:szCs w:val="24"/>
          <w:u w:val="single"/>
          <w:lang w:eastAsia="pl-PL"/>
        </w:rPr>
        <w:t>.2017</w:t>
      </w:r>
      <w:r w:rsidR="00012CE2" w:rsidRPr="00012CE2">
        <w:rPr>
          <w:rFonts w:eastAsia="Times New Roman" w:cs="Times New Roman"/>
          <w:b/>
          <w:bCs/>
          <w:sz w:val="24"/>
          <w:szCs w:val="24"/>
          <w:u w:val="single"/>
          <w:lang w:eastAsia="pl-PL"/>
        </w:rPr>
        <w:t xml:space="preserve"> </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 xml:space="preserve">– godz. 9.00 – 14.00 – </w:t>
      </w:r>
      <w:r w:rsidRPr="00012CE2">
        <w:rPr>
          <w:rFonts w:eastAsia="Times New Roman" w:cs="Times New Roman"/>
          <w:sz w:val="24"/>
          <w:szCs w:val="24"/>
          <w:lang w:eastAsia="pl-PL"/>
        </w:rPr>
        <w:t>zajęcia praktyczne z podziałem na grupy z uwzględnieniem  indywidualnych wskazówek dla jeźdźca i konia.</w:t>
      </w:r>
    </w:p>
    <w:p w:rsidR="00012CE2" w:rsidRPr="00012CE2" w:rsidRDefault="00012CE2" w:rsidP="00012CE2">
      <w:pPr>
        <w:spacing w:before="100" w:beforeAutospacing="1" w:after="100" w:afterAutospacing="1" w:line="240" w:lineRule="auto"/>
        <w:outlineLvl w:val="5"/>
        <w:rPr>
          <w:rFonts w:eastAsia="Times New Roman" w:cs="Times New Roman"/>
          <w:b/>
          <w:bCs/>
          <w:sz w:val="18"/>
          <w:szCs w:val="15"/>
          <w:lang w:eastAsia="pl-PL"/>
        </w:rPr>
      </w:pPr>
      <w:r w:rsidRPr="00012CE2">
        <w:rPr>
          <w:rFonts w:eastAsia="Times New Roman" w:cs="Times New Roman"/>
          <w:b/>
          <w:bCs/>
          <w:sz w:val="18"/>
          <w:szCs w:val="15"/>
          <w:lang w:eastAsia="pl-PL"/>
        </w:rPr>
        <w:t>UWAGA : GODZINY ROZPOCZĘCIA SZKOLENIA MOGĄ ULEC ZMIANIE W ZALEŻNOŚCI OD ILOŚCI ZGŁOSZONYCH UCZESTNIKÓW</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OPŁATY:</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Para uczestnicząca w konsultacjach wraz z boksem dla konia – 200 zł</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Dla uczestników :</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 oferujemy 10% rabatu na noclegi oraz ofertę gastronomiczną Ośrodka</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 w ramach kolacji integracyjnej dla uczestnika konsultacji ciepły posiłek oraz przekąski w formie zimnej płyty gratis</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sz w:val="24"/>
          <w:szCs w:val="24"/>
          <w:lang w:eastAsia="pl-PL"/>
        </w:rPr>
        <w:t>Ilość miejsc ograniczona, decyduje kolejność zgłoszeń.</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INFORMACJE DODATKOWE</w:t>
      </w:r>
      <w:r w:rsidRPr="00012CE2">
        <w:rPr>
          <w:rFonts w:eastAsia="Times New Roman" w:cs="Times New Roman"/>
          <w:sz w:val="24"/>
          <w:szCs w:val="24"/>
          <w:lang w:eastAsia="pl-PL"/>
        </w:rPr>
        <w:t xml:space="preserve"> :</w:t>
      </w:r>
    </w:p>
    <w:p w:rsid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sz w:val="24"/>
          <w:szCs w:val="24"/>
          <w:lang w:eastAsia="pl-PL"/>
        </w:rPr>
        <w:t>Opłata za boks obejmuje ściółkę słomianą. Organizator nie ponosi żadnej odpowiedzialności w razie wypadków i zachorowań uczestników, luzaków, trenerów, koni na terenie ośrodka i w czasie transportu jak również w przypadku kradzieży, zniszczeń, pożarów i innych zdarzeń losowych.</w:t>
      </w:r>
    </w:p>
    <w:p w:rsidR="005B0B3C" w:rsidRDefault="005B0B3C" w:rsidP="00012CE2">
      <w:pPr>
        <w:spacing w:before="100" w:beforeAutospacing="1" w:after="100" w:afterAutospacing="1" w:line="240" w:lineRule="auto"/>
        <w:rPr>
          <w:rFonts w:eastAsia="Times New Roman" w:cs="Times New Roman"/>
          <w:sz w:val="24"/>
          <w:szCs w:val="24"/>
          <w:lang w:eastAsia="pl-PL"/>
        </w:rPr>
      </w:pPr>
    </w:p>
    <w:p w:rsidR="005B0B3C" w:rsidRPr="00012CE2" w:rsidRDefault="005B0B3C" w:rsidP="00012CE2">
      <w:pPr>
        <w:spacing w:before="100" w:beforeAutospacing="1" w:after="100" w:afterAutospacing="1" w:line="240" w:lineRule="auto"/>
        <w:rPr>
          <w:rFonts w:eastAsia="Times New Roman" w:cs="Times New Roman"/>
          <w:sz w:val="24"/>
          <w:szCs w:val="24"/>
          <w:lang w:eastAsia="pl-PL"/>
        </w:rPr>
      </w:pP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lastRenderedPageBreak/>
        <w:t>KODEKS POSTĘPOWANIA Z KONIEM</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sz w:val="24"/>
          <w:szCs w:val="24"/>
          <w:lang w:eastAsia="pl-PL"/>
        </w:rPr>
        <w:t>Polski Związek Jeździecki prosi wszystkie osoby zaangażowane w jakikolwiek sposób w sporty konne, o przestrzeganie poniżej przedstawionego kodeksu oraz zasady, że dobro konia jest najważniejsze. Dobro konia musi być zawsze i wszędzie uwzględniane w sportach konnych i nie może być podporządkowane współzawodnictwu sportowemu ani innym celom np. komercyjnym. 1. Na wszystkich etapach treningu i przygotowań konia do startu w zawodach, dobro konia musi stać ponad wszelkimi innymi wymaganiami. Dotyczy to stałej opieki, metod treningu, starannego obrządku, kucia i transportu. 2. Konie i jeźdźcy muszą być wytrenowani, kompetentni i zdrowi zanim wezmą udział w zawodach. Odnosi się to także do podawania leków i środków medycznych, zabiegów chirurgicznych zagrażających dobru konia lub ciąży klaczy, oraz do przypadków nadużywania pomocy. 3. Zawody nie mogą zagrażać dobru konia. Wymaga to zwrócenia szczególnej uwagi na teren zawodów, powierzchnię podłoża, pogodę, warunki stajenne, kondycję koni i ich bezpieczeństwo także podczas podroży powrotnej z zawodów. 4. Należy dołożyć wszelkich starań, aby zapewnić koniom staranną opiekę po zakończeniu zawodów, a także humanitarne traktowanie po zakończeniu kariery sportowej. Dotyczy to właściwej opieki weterynaryjnej obrażeń odniesionych na zawodach, spokojnej starości, ewentualnie eutanazji. 5. PZJ zachęca wszystkie osoby działające w sporcie jeździeckim do stałego podnoszenia swojej wiedzy oraz umiejętności dotyczących wszelkich aspektów współpracy z koniem.</w:t>
      </w:r>
    </w:p>
    <w:p w:rsidR="00471442" w:rsidRPr="00012CE2" w:rsidRDefault="00471442"/>
    <w:p w:rsidR="00012CE2" w:rsidRPr="00012CE2" w:rsidRDefault="00012CE2"/>
    <w:sectPr w:rsidR="00012CE2" w:rsidRPr="00012CE2" w:rsidSect="00C77EE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EFE" w:rsidRDefault="00C16EFE" w:rsidP="00C77EED">
      <w:pPr>
        <w:spacing w:after="0" w:line="240" w:lineRule="auto"/>
      </w:pPr>
      <w:r>
        <w:separator/>
      </w:r>
    </w:p>
  </w:endnote>
  <w:endnote w:type="continuationSeparator" w:id="1">
    <w:p w:rsidR="00C16EFE" w:rsidRDefault="00C16EFE" w:rsidP="00C77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ED" w:rsidRPr="00C77EED" w:rsidRDefault="00C77EED">
    <w:pPr>
      <w:pStyle w:val="Stopka"/>
      <w:pBdr>
        <w:top w:val="thinThickSmallGap" w:sz="24" w:space="1" w:color="622423" w:themeColor="accent2" w:themeShade="7F"/>
      </w:pBdr>
      <w:rPr>
        <w:b/>
        <w:color w:val="632423" w:themeColor="accent2" w:themeShade="80"/>
      </w:rPr>
    </w:pPr>
    <w:r w:rsidRPr="00C77EED">
      <w:rPr>
        <w:b/>
        <w:color w:val="632423" w:themeColor="accent2" w:themeShade="80"/>
      </w:rPr>
      <w:t>Osada Konna ASSANYA</w:t>
    </w:r>
  </w:p>
  <w:p w:rsidR="00C77EED" w:rsidRPr="00C77EED" w:rsidRDefault="00C77EED">
    <w:pPr>
      <w:pStyle w:val="Stopka"/>
      <w:pBdr>
        <w:top w:val="thinThickSmallGap" w:sz="24" w:space="1" w:color="622423" w:themeColor="accent2" w:themeShade="7F"/>
      </w:pBdr>
      <w:rPr>
        <w:b/>
        <w:color w:val="632423" w:themeColor="accent2" w:themeShade="80"/>
      </w:rPr>
    </w:pPr>
    <w:r w:rsidRPr="00C77EED">
      <w:rPr>
        <w:b/>
        <w:color w:val="632423" w:themeColor="accent2" w:themeShade="80"/>
      </w:rPr>
      <w:t>Żmiąca 43 (k. Limanowej)</w:t>
    </w:r>
  </w:p>
  <w:p w:rsidR="001579CD" w:rsidRDefault="00C77EED" w:rsidP="00C77EED">
    <w:pPr>
      <w:pStyle w:val="Stopka"/>
      <w:pBdr>
        <w:top w:val="thinThickSmallGap" w:sz="24" w:space="1" w:color="622423" w:themeColor="accent2" w:themeShade="7F"/>
      </w:pBdr>
      <w:rPr>
        <w:rFonts w:asciiTheme="majorHAnsi" w:hAnsiTheme="majorHAnsi"/>
      </w:rPr>
    </w:pPr>
    <w:r w:rsidRPr="00C77EED">
      <w:rPr>
        <w:b/>
        <w:color w:val="632423" w:themeColor="accent2" w:themeShade="80"/>
      </w:rPr>
      <w:t>34-603 Ujanowice</w:t>
    </w:r>
    <w:r>
      <w:rPr>
        <w:rFonts w:asciiTheme="majorHAnsi" w:hAnsiTheme="majorHAnsi"/>
      </w:rPr>
      <w:t xml:space="preserve"> </w:t>
    </w:r>
  </w:p>
  <w:p w:rsidR="00C77EED" w:rsidRPr="003F13D6" w:rsidRDefault="00311F97" w:rsidP="00C77EED">
    <w:pPr>
      <w:pStyle w:val="Stopka"/>
      <w:pBdr>
        <w:top w:val="thinThickSmallGap" w:sz="24" w:space="1" w:color="622423" w:themeColor="accent2" w:themeShade="7F"/>
      </w:pBdr>
      <w:rPr>
        <w:b/>
        <w:color w:val="632423" w:themeColor="accent2" w:themeShade="80"/>
      </w:rPr>
    </w:pPr>
    <w:hyperlink r:id="rId1" w:history="1">
      <w:r w:rsidR="001579CD" w:rsidRPr="003F13D6">
        <w:rPr>
          <w:rStyle w:val="Hipercze"/>
          <w:b/>
          <w:color w:val="632423" w:themeColor="accent2" w:themeShade="80"/>
        </w:rPr>
        <w:t>www.assanya.eu</w:t>
      </w:r>
    </w:hyperlink>
    <w:r w:rsidR="00C77EED" w:rsidRPr="003F13D6">
      <w:rPr>
        <w:b/>
        <w:color w:val="632423" w:themeColor="accent2" w:themeShade="80"/>
      </w:rPr>
      <w:ptab w:relativeTo="margin" w:alignment="right" w:leader="none"/>
    </w:r>
    <w:r w:rsidR="00C77EED" w:rsidRPr="003F13D6">
      <w:rPr>
        <w:b/>
        <w:color w:val="632423" w:themeColor="accent2" w:themeShade="80"/>
      </w:rPr>
      <w:t xml:space="preserve">Strona </w:t>
    </w:r>
    <w:r w:rsidRPr="003F13D6">
      <w:rPr>
        <w:b/>
        <w:color w:val="632423" w:themeColor="accent2" w:themeShade="80"/>
      </w:rPr>
      <w:fldChar w:fldCharType="begin"/>
    </w:r>
    <w:r w:rsidR="00C77EED" w:rsidRPr="003F13D6">
      <w:rPr>
        <w:b/>
        <w:color w:val="632423" w:themeColor="accent2" w:themeShade="80"/>
      </w:rPr>
      <w:instrText xml:space="preserve"> PAGE   \* MERGEFORMAT </w:instrText>
    </w:r>
    <w:r w:rsidRPr="003F13D6">
      <w:rPr>
        <w:b/>
        <w:color w:val="632423" w:themeColor="accent2" w:themeShade="80"/>
      </w:rPr>
      <w:fldChar w:fldCharType="separate"/>
    </w:r>
    <w:r w:rsidR="00AB1E65">
      <w:rPr>
        <w:b/>
        <w:noProof/>
        <w:color w:val="632423" w:themeColor="accent2" w:themeShade="80"/>
      </w:rPr>
      <w:t>3</w:t>
    </w:r>
    <w:r w:rsidRPr="003F13D6">
      <w:rPr>
        <w:b/>
        <w:color w:val="632423" w:themeColor="accent2" w:themeShad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EFE" w:rsidRDefault="00C16EFE" w:rsidP="00C77EED">
      <w:pPr>
        <w:spacing w:after="0" w:line="240" w:lineRule="auto"/>
      </w:pPr>
      <w:r>
        <w:separator/>
      </w:r>
    </w:p>
  </w:footnote>
  <w:footnote w:type="continuationSeparator" w:id="1">
    <w:p w:rsidR="00C16EFE" w:rsidRDefault="00C16EFE" w:rsidP="00C77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ED" w:rsidRDefault="00C77EED">
    <w:pPr>
      <w:pStyle w:val="Nagwek"/>
    </w:pPr>
    <w:r>
      <w:rPr>
        <w:noProof/>
        <w:lang w:eastAsia="pl-PL"/>
      </w:rPr>
      <w:drawing>
        <wp:inline distT="0" distB="0" distL="0" distR="0">
          <wp:extent cx="2221171" cy="847725"/>
          <wp:effectExtent l="19050" t="0" r="7679" b="0"/>
          <wp:docPr id="2" name="Obraz 1" descr="logoGrzesi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zesiek.jpg"/>
                  <pic:cNvPicPr/>
                </pic:nvPicPr>
                <pic:blipFill>
                  <a:blip r:embed="rId1"/>
                  <a:stretch>
                    <a:fillRect/>
                  </a:stretch>
                </pic:blipFill>
                <pic:spPr>
                  <a:xfrm>
                    <a:off x="0" y="0"/>
                    <a:ext cx="2221171" cy="84772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27650">
      <o:colormru v:ext="edit" colors="white"/>
      <o:colormenu v:ext="edit" fillcolor="none [3212]"/>
    </o:shapedefaults>
  </w:hdrShapeDefaults>
  <w:footnotePr>
    <w:footnote w:id="0"/>
    <w:footnote w:id="1"/>
  </w:footnotePr>
  <w:endnotePr>
    <w:endnote w:id="0"/>
    <w:endnote w:id="1"/>
  </w:endnotePr>
  <w:compat/>
  <w:rsids>
    <w:rsidRoot w:val="00C77EED"/>
    <w:rsid w:val="00012CE2"/>
    <w:rsid w:val="0015510F"/>
    <w:rsid w:val="001579CD"/>
    <w:rsid w:val="00175062"/>
    <w:rsid w:val="002B54C6"/>
    <w:rsid w:val="002D68BE"/>
    <w:rsid w:val="00311F97"/>
    <w:rsid w:val="0039595E"/>
    <w:rsid w:val="0039646F"/>
    <w:rsid w:val="003F13D6"/>
    <w:rsid w:val="0043747C"/>
    <w:rsid w:val="004420C2"/>
    <w:rsid w:val="00466DCC"/>
    <w:rsid w:val="00471442"/>
    <w:rsid w:val="004946AA"/>
    <w:rsid w:val="00543EF3"/>
    <w:rsid w:val="005B0B3C"/>
    <w:rsid w:val="006071EA"/>
    <w:rsid w:val="006F169D"/>
    <w:rsid w:val="00837D61"/>
    <w:rsid w:val="008906E9"/>
    <w:rsid w:val="009A6BA4"/>
    <w:rsid w:val="00A33FC5"/>
    <w:rsid w:val="00AA2AE6"/>
    <w:rsid w:val="00AB1E65"/>
    <w:rsid w:val="00C16EFE"/>
    <w:rsid w:val="00C77EED"/>
    <w:rsid w:val="00D35C99"/>
    <w:rsid w:val="00ED0EF1"/>
    <w:rsid w:val="00F33C1D"/>
    <w:rsid w:val="00F813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colormru v:ext="edit" colors="white"/>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442"/>
  </w:style>
  <w:style w:type="paragraph" w:styleId="Nagwek6">
    <w:name w:val="heading 6"/>
    <w:basedOn w:val="Normalny"/>
    <w:link w:val="Nagwek6Znak"/>
    <w:uiPriority w:val="9"/>
    <w:qFormat/>
    <w:rsid w:val="00012CE2"/>
    <w:pPr>
      <w:spacing w:before="100" w:beforeAutospacing="1" w:after="100" w:afterAutospacing="1" w:line="24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77E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77EED"/>
  </w:style>
  <w:style w:type="paragraph" w:styleId="Stopka">
    <w:name w:val="footer"/>
    <w:basedOn w:val="Normalny"/>
    <w:link w:val="StopkaZnak"/>
    <w:uiPriority w:val="99"/>
    <w:unhideWhenUsed/>
    <w:rsid w:val="00C77E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7EED"/>
  </w:style>
  <w:style w:type="paragraph" w:styleId="Tekstdymka">
    <w:name w:val="Balloon Text"/>
    <w:basedOn w:val="Normalny"/>
    <w:link w:val="TekstdymkaZnak"/>
    <w:uiPriority w:val="99"/>
    <w:semiHidden/>
    <w:unhideWhenUsed/>
    <w:rsid w:val="00C77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EED"/>
    <w:rPr>
      <w:rFonts w:ascii="Tahoma" w:hAnsi="Tahoma" w:cs="Tahoma"/>
      <w:sz w:val="16"/>
      <w:szCs w:val="16"/>
    </w:rPr>
  </w:style>
  <w:style w:type="character" w:styleId="Hipercze">
    <w:name w:val="Hyperlink"/>
    <w:basedOn w:val="Domylnaczcionkaakapitu"/>
    <w:uiPriority w:val="99"/>
    <w:unhideWhenUsed/>
    <w:rsid w:val="001579CD"/>
    <w:rPr>
      <w:color w:val="0000FF" w:themeColor="hyperlink"/>
      <w:u w:val="single"/>
    </w:rPr>
  </w:style>
  <w:style w:type="paragraph" w:styleId="NormalnyWeb">
    <w:name w:val="Normal (Web)"/>
    <w:basedOn w:val="Normalny"/>
    <w:uiPriority w:val="99"/>
    <w:semiHidden/>
    <w:unhideWhenUsed/>
    <w:rsid w:val="00012C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12CE2"/>
    <w:rPr>
      <w:b/>
      <w:bCs/>
    </w:rPr>
  </w:style>
  <w:style w:type="character" w:customStyle="1" w:styleId="Nagwek6Znak">
    <w:name w:val="Nagłówek 6 Znak"/>
    <w:basedOn w:val="Domylnaczcionkaakapitu"/>
    <w:link w:val="Nagwek6"/>
    <w:uiPriority w:val="9"/>
    <w:rsid w:val="00012CE2"/>
    <w:rPr>
      <w:rFonts w:ascii="Times New Roman" w:eastAsia="Times New Roman" w:hAnsi="Times New Roman" w:cs="Times New Roman"/>
      <w:b/>
      <w:bCs/>
      <w:sz w:val="15"/>
      <w:szCs w:val="15"/>
      <w:lang w:eastAsia="pl-PL"/>
    </w:rPr>
  </w:style>
</w:styles>
</file>

<file path=word/webSettings.xml><?xml version="1.0" encoding="utf-8"?>
<w:webSettings xmlns:r="http://schemas.openxmlformats.org/officeDocument/2006/relationships" xmlns:w="http://schemas.openxmlformats.org/wordprocessingml/2006/main">
  <w:divs>
    <w:div w:id="683482286">
      <w:bodyDiv w:val="1"/>
      <w:marLeft w:val="0"/>
      <w:marRight w:val="0"/>
      <w:marTop w:val="0"/>
      <w:marBottom w:val="0"/>
      <w:divBdr>
        <w:top w:val="none" w:sz="0" w:space="0" w:color="auto"/>
        <w:left w:val="none" w:sz="0" w:space="0" w:color="auto"/>
        <w:bottom w:val="none" w:sz="0" w:space="0" w:color="auto"/>
        <w:right w:val="none" w:sz="0" w:space="0" w:color="auto"/>
      </w:divBdr>
    </w:div>
    <w:div w:id="1002585344">
      <w:bodyDiv w:val="1"/>
      <w:marLeft w:val="0"/>
      <w:marRight w:val="0"/>
      <w:marTop w:val="0"/>
      <w:marBottom w:val="0"/>
      <w:divBdr>
        <w:top w:val="none" w:sz="0" w:space="0" w:color="auto"/>
        <w:left w:val="none" w:sz="0" w:space="0" w:color="auto"/>
        <w:bottom w:val="none" w:sz="0" w:space="0" w:color="auto"/>
        <w:right w:val="none" w:sz="0" w:space="0" w:color="auto"/>
      </w:divBdr>
    </w:div>
    <w:div w:id="17486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ssanya.eu/wp-content/uploads/2016/11/14172087_1175943419143401_748705626_n.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Joanna\Desktop\www.assany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7C9E1-D12D-4FBE-97E1-FBB09148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586</Words>
  <Characters>3521</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ANKA</cp:lastModifiedBy>
  <cp:revision>12</cp:revision>
  <dcterms:created xsi:type="dcterms:W3CDTF">2016-12-25T17:46:00Z</dcterms:created>
  <dcterms:modified xsi:type="dcterms:W3CDTF">2017-03-06T09:43:00Z</dcterms:modified>
</cp:coreProperties>
</file>